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C7" w:rsidRDefault="006C5FC7" w:rsidP="006C5FC7">
      <w:pPr>
        <w:pStyle w:val="2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Статья 123. Очередность предоставления ежегодных оплачиваемых отпусков</w:t>
      </w:r>
    </w:p>
    <w:p w:rsidR="006C5FC7" w:rsidRDefault="00CB5B6C" w:rsidP="006C5FC7">
      <w:pPr>
        <w:rPr>
          <w:sz w:val="24"/>
          <w:szCs w:val="24"/>
        </w:rPr>
      </w:pPr>
      <w:hyperlink r:id="rId5" w:tooltip="Трудовой кодекс РФ" w:history="1">
        <w:r w:rsidR="006C5FC7">
          <w:rPr>
            <w:rStyle w:val="a4"/>
            <w:b/>
            <w:bCs/>
            <w:color w:val="707070"/>
            <w:sz w:val="20"/>
            <w:szCs w:val="20"/>
          </w:rPr>
          <w:t>[Трудовой кодекс РФ]</w:t>
        </w:r>
      </w:hyperlink>
      <w:r w:rsidR="006C5FC7">
        <w:rPr>
          <w:rStyle w:val="apple-converted-space"/>
        </w:rPr>
        <w:t> </w:t>
      </w:r>
      <w:hyperlink r:id="rId6" w:tooltip="Отпуска" w:history="1">
        <w:r w:rsidR="006C5FC7">
          <w:rPr>
            <w:rStyle w:val="a4"/>
            <w:b/>
            <w:bCs/>
            <w:color w:val="707070"/>
            <w:sz w:val="20"/>
            <w:szCs w:val="20"/>
          </w:rPr>
          <w:t>[Глава 19]</w:t>
        </w:r>
      </w:hyperlink>
      <w:r w:rsidR="006C5FC7">
        <w:rPr>
          <w:rStyle w:val="apple-converted-space"/>
        </w:rPr>
        <w:t> </w:t>
      </w:r>
      <w:hyperlink r:id="rId7" w:tooltip="Очередность предоставления ежегодных оплачиваемых отпусков" w:history="1">
        <w:r w:rsidR="006C5FC7">
          <w:rPr>
            <w:rStyle w:val="a4"/>
            <w:b/>
            <w:bCs/>
            <w:color w:val="707070"/>
            <w:sz w:val="20"/>
            <w:szCs w:val="20"/>
          </w:rPr>
          <w:t>[Статья 123]</w:t>
        </w:r>
      </w:hyperlink>
    </w:p>
    <w:p w:rsidR="006C5FC7" w:rsidRDefault="006C5FC7" w:rsidP="006C5FC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установленном статьей 372 настоящего Кодекса для принятия локальных нормативных актов.</w:t>
      </w:r>
    </w:p>
    <w:p w:rsidR="006C5FC7" w:rsidRDefault="006C5FC7" w:rsidP="006C5FC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График отпусков обязателен как для работодателя, так и для работника.</w:t>
      </w:r>
    </w:p>
    <w:p w:rsidR="006C5FC7" w:rsidRDefault="006C5FC7" w:rsidP="006C5FC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6C5FC7" w:rsidRDefault="006C5FC7" w:rsidP="006C5FC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Отдельным категориям работников в случаях, предусмотренных настоящим Кодексом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</w:t>
      </w:r>
    </w:p>
    <w:p w:rsidR="00CF6C27" w:rsidRPr="00CF6C27" w:rsidRDefault="00CF6C27" w:rsidP="00CF6C27">
      <w:bookmarkStart w:id="0" w:name="_GoBack"/>
      <w:bookmarkEnd w:id="0"/>
    </w:p>
    <w:sectPr w:rsidR="00CF6C27" w:rsidRPr="00CF6C27" w:rsidSect="00CB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382"/>
    <w:multiLevelType w:val="multilevel"/>
    <w:tmpl w:val="336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82C98"/>
    <w:multiLevelType w:val="multilevel"/>
    <w:tmpl w:val="16F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236E4"/>
    <w:multiLevelType w:val="multilevel"/>
    <w:tmpl w:val="1DB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36"/>
    <w:rsid w:val="00020C8C"/>
    <w:rsid w:val="00055677"/>
    <w:rsid w:val="000604C9"/>
    <w:rsid w:val="000F4E17"/>
    <w:rsid w:val="00124DFC"/>
    <w:rsid w:val="00170733"/>
    <w:rsid w:val="001D299F"/>
    <w:rsid w:val="001E20A3"/>
    <w:rsid w:val="001F003D"/>
    <w:rsid w:val="00233A0B"/>
    <w:rsid w:val="002353E7"/>
    <w:rsid w:val="002A64D3"/>
    <w:rsid w:val="002A7424"/>
    <w:rsid w:val="002D17B7"/>
    <w:rsid w:val="002D6757"/>
    <w:rsid w:val="00305222"/>
    <w:rsid w:val="003F0F7E"/>
    <w:rsid w:val="003F3572"/>
    <w:rsid w:val="004301AB"/>
    <w:rsid w:val="00437264"/>
    <w:rsid w:val="0046556C"/>
    <w:rsid w:val="004E0A2E"/>
    <w:rsid w:val="005854BA"/>
    <w:rsid w:val="005E2E33"/>
    <w:rsid w:val="006500C5"/>
    <w:rsid w:val="006B2D77"/>
    <w:rsid w:val="006C59EB"/>
    <w:rsid w:val="006C5FC7"/>
    <w:rsid w:val="00756574"/>
    <w:rsid w:val="007812CB"/>
    <w:rsid w:val="008612CD"/>
    <w:rsid w:val="008A5350"/>
    <w:rsid w:val="008E5F23"/>
    <w:rsid w:val="0093103F"/>
    <w:rsid w:val="009C08A3"/>
    <w:rsid w:val="00A46CAE"/>
    <w:rsid w:val="00AB1C4D"/>
    <w:rsid w:val="00B20411"/>
    <w:rsid w:val="00B219C5"/>
    <w:rsid w:val="00B43B2C"/>
    <w:rsid w:val="00B75FAD"/>
    <w:rsid w:val="00B87F72"/>
    <w:rsid w:val="00BD21F9"/>
    <w:rsid w:val="00C56E32"/>
    <w:rsid w:val="00C71D15"/>
    <w:rsid w:val="00C8269C"/>
    <w:rsid w:val="00CB5B6C"/>
    <w:rsid w:val="00CC5AE7"/>
    <w:rsid w:val="00CF6C27"/>
    <w:rsid w:val="00D064DD"/>
    <w:rsid w:val="00D26BAD"/>
    <w:rsid w:val="00DA6D28"/>
    <w:rsid w:val="00DB2C29"/>
    <w:rsid w:val="00DB5136"/>
    <w:rsid w:val="00DC408E"/>
    <w:rsid w:val="00F339C7"/>
    <w:rsid w:val="00F84C0D"/>
    <w:rsid w:val="00FB5A86"/>
    <w:rsid w:val="00F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6C"/>
  </w:style>
  <w:style w:type="paragraph" w:styleId="2">
    <w:name w:val="heading 2"/>
    <w:basedOn w:val="a"/>
    <w:link w:val="20"/>
    <w:uiPriority w:val="9"/>
    <w:qFormat/>
    <w:rsid w:val="00C8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69C"/>
  </w:style>
  <w:style w:type="character" w:styleId="a4">
    <w:name w:val="Hyperlink"/>
    <w:basedOn w:val="a0"/>
    <w:uiPriority w:val="99"/>
    <w:semiHidden/>
    <w:unhideWhenUsed/>
    <w:rsid w:val="00C8269C"/>
    <w:rPr>
      <w:color w:val="0000FF"/>
      <w:u w:val="single"/>
    </w:rPr>
  </w:style>
  <w:style w:type="character" w:styleId="a5">
    <w:name w:val="Strong"/>
    <w:basedOn w:val="a0"/>
    <w:uiPriority w:val="22"/>
    <w:qFormat/>
    <w:rsid w:val="00C8269C"/>
    <w:rPr>
      <w:b/>
      <w:bCs/>
    </w:rPr>
  </w:style>
  <w:style w:type="character" w:styleId="a6">
    <w:name w:val="Emphasis"/>
    <w:basedOn w:val="a0"/>
    <w:uiPriority w:val="20"/>
    <w:qFormat/>
    <w:rsid w:val="00C82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1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tk/gl19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Дмитрий Лебедев</cp:lastModifiedBy>
  <cp:revision>2</cp:revision>
  <dcterms:created xsi:type="dcterms:W3CDTF">2018-05-23T02:24:00Z</dcterms:created>
  <dcterms:modified xsi:type="dcterms:W3CDTF">2018-05-23T02:24:00Z</dcterms:modified>
</cp:coreProperties>
</file>